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C8" w:rsidRDefault="00481132">
      <w:bookmarkStart w:id="0" w:name="_GoBack"/>
      <w:bookmarkEnd w:id="0"/>
      <w:r>
        <w:rPr>
          <w:noProof/>
        </w:rPr>
        <w:pict>
          <v:group id="_x0000_s1090" style="position:absolute;left:0;text-align:left;margin-left:4.85pt;margin-top:-36.5pt;width:539.2pt;height:30.75pt;z-index:251739136" coordorigin="1515,29" coordsize="10784,6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1515;top:29;width:10784;height:615" o:regroupid="7" filled="f" strokecolor="red">
              <v:textbox style="mso-next-textbox:#_x0000_s1084" inset="5.85pt,.7pt,5.85pt,.7pt">
                <w:txbxContent>
                  <w:p w:rsidR="00854563" w:rsidRDefault="00854563" w:rsidP="00854563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  <w:u w:val="single"/>
                      </w:rPr>
                      <w:t>＜</w:t>
                    </w:r>
                    <w:r w:rsidRPr="004553D9"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  <w:u w:val="single"/>
                      </w:rPr>
                      <w:t>三つ折りポップ（三角柱型）の作り方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  <w:u w:val="single"/>
                      </w:rPr>
                      <w:t>＞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 xml:space="preserve">　　</w:t>
                    </w:r>
                    <w:r w:rsidRPr="005A6B35"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>※グレー部分のように写真などを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>配置して</w:t>
                    </w:r>
                    <w:r w:rsidRPr="005A6B35"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>ください。</w:t>
                    </w:r>
                  </w:p>
                  <w:p w:rsidR="00854563" w:rsidRPr="005A6B35" w:rsidRDefault="00854563" w:rsidP="00854563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 xml:space="preserve">　　　　線で切り取ってください。　　　　　線で山折りにしてください。　　　　　　　のりを付けて三角柱型を作ってください。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5" type="#_x0000_t32" style="position:absolute;left:1684;top:427;width:567;height:0" o:connectortype="straight" o:regroupid="7" strokecolor="#a5a5a5 [2092]"/>
            <v:shape id="_x0000_s1086" type="#_x0000_t32" style="position:absolute;left:4669;top:427;width:567;height:0" o:connectortype="straight" o:regroupid="7" strokecolor="#a5a5a5 [2092]">
              <v:stroke dashstyle="dash"/>
            </v:shape>
            <v:rect id="_x0000_s1087" style="position:absolute;left:7826;top:294;width:984;height:267" o:regroupid="7" fillcolor="#c6d9f1 [671]" stroked="f">
              <v:textbox style="mso-next-textbox:#_x0000_s1087" inset="5.85pt,.7pt,5.85pt,.7pt">
                <w:txbxContent>
                  <w:p w:rsidR="00854563" w:rsidRPr="0071061C" w:rsidRDefault="00854563" w:rsidP="00854563">
                    <w:pPr>
                      <w:spacing w:line="20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6"/>
                        <w:szCs w:val="16"/>
                      </w:rPr>
                    </w:pPr>
                    <w:r w:rsidRPr="0071061C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6"/>
                        <w:szCs w:val="16"/>
                      </w:rPr>
                      <w:t>のりしろ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88" style="position:absolute;left:0;text-align:left;margin-left:676.35pt;margin-top:16.05pt;width:21.1pt;height:476.5pt;z-index:251716608" fillcolor="#c6d9f1 [671]" stroked="f">
            <v:textbox style="layout-flow:vertical-ideographic;mso-next-textbox:#_x0000_s1088" inset="5.85pt,.7pt,5.85pt,.7pt">
              <w:txbxContent>
                <w:p w:rsidR="00854563" w:rsidRPr="00854563" w:rsidRDefault="00854563" w:rsidP="00854563">
                  <w:pPr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85456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のりしろ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77" style="position:absolute;left:0;text-align:left;margin-left:-.55pt;margin-top:.3pt;width:699.75pt;height:513.75pt;z-index:251714560" coordorigin="1407,840" coordsize="13995,10275">
            <v:group id="_x0000_s1075" style="position:absolute;left:1407;top:840;width:13995;height:10275" coordorigin="1407,840" coordsize="13995,10275">
              <v:shape id="_x0000_s1033" type="#_x0000_t32" style="position:absolute;left:14862;top:840;width:540;height:150" o:connectortype="straight" o:regroupid="4" strokecolor="#a5a5a5 [2092]"/>
              <v:shape id="_x0000_s1034" type="#_x0000_t32" style="position:absolute;left:14862;top:10920;width:540;height:195;flip:y" o:connectortype="straight" o:regroupid="4" strokecolor="#a5a5a5 [2092]"/>
              <v:shape id="_x0000_s1035" type="#_x0000_t32" style="position:absolute;left:15402;top:990;width:0;height:9930" o:connectortype="straight" o:regroupid="4" strokecolor="#a5a5a5 [2092]"/>
              <v:shape id="_x0000_s1070" type="#_x0000_t32" style="position:absolute;left:1407;top:840;width:13455;height:0" o:connectortype="straight" o:regroupid="4" strokecolor="#a5a5a5 [2092]"/>
              <v:shape id="_x0000_s1071" type="#_x0000_t32" style="position:absolute;left:1407;top:11115;width:13455;height:0" o:connectortype="straight" o:regroupid="4" strokecolor="#a5a5a5 [2092]"/>
              <v:shape id="_x0000_s1072" type="#_x0000_t32" style="position:absolute;left:1407;top:840;width:0;height:10275" o:connectortype="straight" o:regroupid="4" strokecolor="#a5a5a5 [2092]"/>
            </v:group>
            <v:group id="_x0000_s1076" style="position:absolute;left:5892;top:840;width:8970;height:10275" coordorigin="5892,840" coordsize="8970,10275">
              <v:shape id="_x0000_s1027" type="#_x0000_t32" style="position:absolute;left:5892;top:840;width:0;height:10275" o:connectortype="straight" o:regroupid="3" strokecolor="#a5a5a5 [2092]">
                <v:stroke dashstyle="dash"/>
              </v:shape>
              <v:shape id="_x0000_s1028" type="#_x0000_t32" style="position:absolute;left:10377;top:840;width:0;height:10275" o:connectortype="straight" o:regroupid="3" strokecolor="#a5a5a5 [2092]">
                <v:stroke dashstyle="dash"/>
              </v:shape>
              <v:shape id="_x0000_s1073" type="#_x0000_t32" style="position:absolute;left:14862;top:840;width:0;height:10275" o:connectortype="straight" o:regroupid="4" strokecolor="#a5a5a5 [2092]">
                <v:stroke dashstyle="dash"/>
              </v:shape>
            </v:group>
          </v:group>
        </w:pict>
      </w:r>
      <w:r>
        <w:rPr>
          <w:noProof/>
        </w:rPr>
        <w:pict>
          <v:group id="_x0000_s1069" style="position:absolute;left:0;text-align:left;margin-left:223.7pt;margin-top:.3pt;width:475.5pt;height:515.25pt;z-index:251661307" coordorigin="5892,840" coordsize="9510,10305">
            <v:rect id="_x0000_s1055" style="position:absolute;left:5892;top:840;width:8970;height:10275" o:regroupid="2" fillcolor="#f6e4b9" stroked="f" strokecolor="#6f3" strokeweight="1.5pt">
              <v:textbox inset="5.85pt,.7pt,5.85pt,.7p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67" type="#_x0000_t8" style="position:absolute;left:9979;top:5723;width:10305;height:540;rotation:270" o:regroupid="2" adj="398" fillcolor="#f6e4b9" stroked="f">
              <v:textbox inset="5.85pt,.7pt,5.85pt,.7pt"/>
            </v:shape>
          </v:group>
        </w:pict>
      </w:r>
      <w:r>
        <w:rPr>
          <w:noProof/>
        </w:rPr>
        <w:pict>
          <v:rect id="_x0000_s1065" style="position:absolute;left:0;text-align:left;margin-left:-.55pt;margin-top:.3pt;width:226.5pt;height:513.75pt;z-index:251662332" fillcolor="#d8d8d8 [2732]" stroked="f">
            <v:textbox inset="5.85pt,.7pt,5.85pt,.7pt"/>
          </v:rect>
        </w:pict>
      </w:r>
      <w:r>
        <w:rPr>
          <w:noProof/>
        </w:rPr>
        <w:pict>
          <v:rect id="_x0000_s1064" style="position:absolute;left:0;text-align:left;margin-left:529.85pt;margin-top:13.8pt;width:127.5pt;height:189pt;z-index:251692032" fillcolor="#d8d8d8 [2732]" stroked="f">
            <v:textbox inset="5.85pt,.7pt,5.85pt,.7pt"/>
          </v:rect>
        </w:pict>
      </w:r>
      <w:r>
        <w:rPr>
          <w:noProof/>
        </w:rPr>
        <w:pict>
          <v:rect id="_x0000_s1063" style="position:absolute;left:0;text-align:left;margin-left:465.35pt;margin-top:274.8pt;width:192pt;height:126pt;z-index:251691008" fillcolor="#d8d8d8 [2732]" stroked="f">
            <v:textbox inset="5.85pt,.7pt,5.85pt,.7pt"/>
          </v:rect>
        </w:pict>
      </w:r>
      <w:r>
        <w:rPr>
          <w:noProof/>
        </w:rPr>
        <w:pict>
          <v:rect id="_x0000_s1062" style="position:absolute;left:0;text-align:left;margin-left:240.35pt;margin-top:274.8pt;width:192pt;height:126pt;z-index:251689984" fillcolor="#d8d8d8 [2732]" stroked="f">
            <v:textbox inset="5.85pt,.7pt,5.85pt,.7pt"/>
          </v:rect>
        </w:pict>
      </w:r>
      <w:r>
        <w:rPr>
          <w:noProof/>
        </w:rPr>
        <w:pict>
          <v:rect id="_x0000_s1061" style="position:absolute;left:0;text-align:left;margin-left:240.35pt;margin-top:13.8pt;width:192pt;height:126pt;z-index:251688960" fillcolor="#d8d8d8 [2732]" stroked="f">
            <v:textbox inset="5.85pt,.7pt,5.85pt,.7pt"/>
          </v:rect>
        </w:pict>
      </w:r>
      <w:r>
        <w:rPr>
          <w:noProof/>
        </w:rPr>
        <w:pict>
          <v:shape id="_x0000_s1060" type="#_x0000_t32" style="position:absolute;left:0;text-align:left;margin-left:699.2pt;margin-top:7.8pt;width:0;height:496.5pt;z-index:251686912" o:connectortype="straight" o:regroupid="1" stroked="f" strokecolor="#6f3" strokeweight="1.5pt"/>
        </w:pict>
      </w:r>
      <w:r>
        <w:rPr>
          <w:noProof/>
        </w:rPr>
        <w:pict>
          <v:shape id="_x0000_s1059" type="#_x0000_t32" style="position:absolute;left:0;text-align:left;margin-left:672.2pt;margin-top:504.3pt;width:27pt;height:9.75pt;flip:y;z-index:251685888" o:connectortype="straight" o:regroupid="1" stroked="f" strokecolor="#6f3" strokeweight="1.5pt"/>
        </w:pict>
      </w:r>
      <w:r>
        <w:rPr>
          <w:noProof/>
        </w:rPr>
        <w:pict>
          <v:shape id="_x0000_s1058" type="#_x0000_t32" style="position:absolute;left:0;text-align:left;margin-left:672.2pt;margin-top:.3pt;width:27pt;height:7.5pt;z-index:251684864" o:connectortype="straight" o:regroupid="1" stroked="f" strokecolor="#6f3" strokeweight="1.5pt"/>
        </w:pict>
      </w:r>
      <w:r>
        <w:rPr>
          <w:noProof/>
        </w:rPr>
        <w:pict>
          <v:shape id="_x0000_s1057" type="#_x0000_t32" style="position:absolute;left:0;text-align:left;margin-left:447.95pt;margin-top:.3pt;width:0;height:513.75pt;z-index:251683840" o:connectortype="straight" o:regroupid="1" stroked="f" strokecolor="#6f3" strokeweight="1.5pt"/>
        </w:pict>
      </w:r>
      <w:r>
        <w:rPr>
          <w:noProof/>
        </w:rPr>
        <w:pict>
          <v:shape id="_x0000_s1056" type="#_x0000_t32" style="position:absolute;left:0;text-align:left;margin-left:223.7pt;margin-top:.3pt;width:0;height:513.75pt;z-index:251682816" o:connectortype="straight" o:regroupid="1" stroked="f" strokecolor="#6f3" strokeweight="1.5pt"/>
        </w:pict>
      </w:r>
      <w:r>
        <w:rPr>
          <w:noProof/>
        </w:rPr>
        <w:pict>
          <v:rect id="_x0000_s1048" style="position:absolute;left:0;text-align:left;margin-left:324.35pt;margin-top:222.3pt;width:354.6pt;height:28.5pt;z-index:251674624" fillcolor="black [3213]" stroked="f">
            <v:textbox inset="5.85pt,.7pt,5.85pt,.7pt"/>
          </v:rect>
        </w:pict>
      </w:r>
      <w:r>
        <w:rPr>
          <w:noProof/>
        </w:rPr>
        <w:pict>
          <v:shape id="_x0000_s1053" type="#_x0000_t202" style="position:absolute;left:0;text-align:left;margin-left:460.1pt;margin-top:225.3pt;width:198.75pt;height:24.75pt;z-index:251679744" filled="f" stroked="f">
            <v:textbox style="mso-next-textbox:#_x0000_s1053" inset="5.85pt,.7pt,5.85pt,.7pt">
              <w:txbxContent>
                <w:p w:rsidR="000B5A95" w:rsidRPr="000B5A95" w:rsidRDefault="000B5A95" w:rsidP="000B5A95">
                  <w:pPr>
                    <w:spacing w:line="200" w:lineRule="exact"/>
                    <w:rPr>
                      <w:rFonts w:asciiTheme="majorEastAsia" w:eastAsiaTheme="majorEastAsia" w:hAnsiTheme="majorEastAsia"/>
                      <w:color w:val="FFC000"/>
                      <w:sz w:val="18"/>
                      <w:szCs w:val="18"/>
                    </w:rPr>
                  </w:pPr>
                  <w:r w:rsidRPr="000B5A95">
                    <w:rPr>
                      <w:rFonts w:asciiTheme="majorEastAsia" w:eastAsiaTheme="majorEastAsia" w:hAnsiTheme="majorEastAsia" w:hint="eastAsia"/>
                      <w:color w:val="FFC000"/>
                      <w:sz w:val="18"/>
                      <w:szCs w:val="18"/>
                    </w:rPr>
                    <w:t>3,000円以上お買い上げで</w:t>
                  </w:r>
                </w:p>
                <w:p w:rsidR="000B5A95" w:rsidRPr="000B5A95" w:rsidRDefault="000B5A95" w:rsidP="000B5A95">
                  <w:pPr>
                    <w:spacing w:line="200" w:lineRule="exact"/>
                    <w:rPr>
                      <w:rFonts w:asciiTheme="majorEastAsia" w:eastAsiaTheme="majorEastAsia" w:hAnsiTheme="majorEastAsia"/>
                      <w:color w:val="FFC000"/>
                      <w:sz w:val="18"/>
                      <w:szCs w:val="18"/>
                    </w:rPr>
                  </w:pPr>
                  <w:r w:rsidRPr="000B5A95">
                    <w:rPr>
                      <w:rFonts w:asciiTheme="majorEastAsia" w:eastAsiaTheme="majorEastAsia" w:hAnsiTheme="majorEastAsia" w:hint="eastAsia"/>
                      <w:color w:val="FFC000"/>
                      <w:sz w:val="18"/>
                      <w:szCs w:val="18"/>
                    </w:rPr>
                    <w:t>オリジナル</w:t>
                  </w:r>
                  <w:r>
                    <w:rPr>
                      <w:rFonts w:asciiTheme="majorEastAsia" w:eastAsiaTheme="majorEastAsia" w:hAnsiTheme="majorEastAsia" w:hint="eastAsia"/>
                      <w:color w:val="FFC000"/>
                      <w:sz w:val="18"/>
                      <w:szCs w:val="18"/>
                    </w:rPr>
                    <w:t>カッププレゼント（200個限定）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522.2pt;margin-top:202.8pt;width:166.5pt;height:19.5pt;z-index:251678720" filled="f" stroked="f">
            <v:textbox style="mso-next-textbox:#_x0000_s1052" inset="5.85pt,.7pt,5.85pt,.7pt">
              <w:txbxContent>
                <w:p w:rsidR="000B5A95" w:rsidRPr="00F53601" w:rsidRDefault="000B5A9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チョコレートケーキ</w:t>
                  </w:r>
                  <w:r w:rsidRPr="00F5360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・・・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\250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57.85pt;margin-top:399.3pt;width:166.5pt;height:19.5pt;z-index:251677696" filled="f" stroked="f">
            <v:textbox style="mso-next-textbox:#_x0000_s1051" inset="5.85pt,.7pt,5.85pt,.7pt">
              <w:txbxContent>
                <w:p w:rsidR="000B5A95" w:rsidRPr="00F53601" w:rsidRDefault="000B5A9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フルーツタルト</w:t>
                  </w:r>
                  <w:r w:rsidRPr="00F5360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・・・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\320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235.1pt;margin-top:399.3pt;width:166.5pt;height:19.5pt;z-index:251676672" filled="f" stroked="f">
            <v:textbox style="mso-next-textbox:#_x0000_s1050" inset="5.85pt,.7pt,5.85pt,.7pt">
              <w:txbxContent>
                <w:p w:rsidR="00F53601" w:rsidRPr="00F53601" w:rsidRDefault="000B5A9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モンブラン</w:t>
                  </w:r>
                  <w:r w:rsidR="00F53601" w:rsidRPr="00F5360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・・・</w:t>
                  </w:r>
                  <w:r w:rsidR="00F5360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\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320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235.1pt;margin-top:137.55pt;width:166.5pt;height:19.5pt;z-index:251675648" filled="f" stroked="f">
            <v:textbox style="mso-next-textbox:#_x0000_s1049" inset="5.85pt,.7pt,5.85pt,.7pt">
              <w:txbxContent>
                <w:p w:rsidR="00F53601" w:rsidRPr="00F53601" w:rsidRDefault="00F53601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F5360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いちごタルト・・・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\230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.85pt;margin-top:165.3pt;width:192.75pt;height:27pt;z-index:251669504" filled="f" stroked="f">
            <v:textbox style="mso-next-textbox:#_x0000_s1041" inset="5.85pt,.7pt,5.85pt,.7pt">
              <w:txbxContent>
                <w:p w:rsidR="00F53601" w:rsidRPr="00F53601" w:rsidRDefault="00F53601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F53601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オープニングキャンペーン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460.1pt;margin-top:459.3pt;width:192.75pt;height:45pt;z-index:251673600" filled="f" stroked="f">
            <v:textbox style="mso-next-textbox:#_x0000_s1047" inset="5.85pt,.7pt,5.85pt,.7pt">
              <w:txbxContent>
                <w:p w:rsidR="00F53601" w:rsidRPr="00F53601" w:rsidRDefault="00F53601" w:rsidP="00F53601">
                  <w:pPr>
                    <w:spacing w:line="400" w:lineRule="exact"/>
                    <w:rPr>
                      <w:rFonts w:asciiTheme="minorEastAsia" w:hAnsiTheme="minorEastAsia"/>
                      <w:b/>
                      <w:color w:val="FFC000"/>
                      <w:sz w:val="30"/>
                      <w:szCs w:val="30"/>
                    </w:rPr>
                  </w:pPr>
                  <w:r w:rsidRPr="00F53601">
                    <w:rPr>
                      <w:rFonts w:asciiTheme="minorEastAsia" w:hAnsiTheme="minorEastAsia" w:hint="eastAsia"/>
                      <w:b/>
                      <w:color w:val="FFC000"/>
                      <w:sz w:val="30"/>
                      <w:szCs w:val="30"/>
                    </w:rPr>
                    <w:t>期間中</w:t>
                  </w:r>
                </w:p>
                <w:p w:rsidR="00F53601" w:rsidRPr="00F53601" w:rsidRDefault="00F53601" w:rsidP="00F53601">
                  <w:pPr>
                    <w:spacing w:line="400" w:lineRule="exact"/>
                    <w:rPr>
                      <w:rFonts w:asciiTheme="minorEastAsia" w:hAnsiTheme="minorEastAsia"/>
                      <w:b/>
                      <w:color w:val="FFC000"/>
                      <w:sz w:val="30"/>
                      <w:szCs w:val="30"/>
                    </w:rPr>
                  </w:pPr>
                  <w:r w:rsidRPr="00F53601">
                    <w:rPr>
                      <w:rFonts w:asciiTheme="minorEastAsia" w:hAnsiTheme="minorEastAsia" w:hint="eastAsia"/>
                      <w:b/>
                      <w:color w:val="FFC000"/>
                      <w:sz w:val="30"/>
                      <w:szCs w:val="30"/>
                    </w:rPr>
                    <w:t>店内スイーツ全て10％OFF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234.35pt;margin-top:454.05pt;width:166.5pt;height:19.5pt;z-index:251672576" filled="f" stroked="f">
            <v:textbox style="mso-next-textbox:#_x0000_s1046" inset="5.85pt,.7pt,5.85pt,.7pt">
              <w:txbxContent>
                <w:p w:rsidR="00F53601" w:rsidRPr="00F53601" w:rsidRDefault="00F53601">
                  <w:pPr>
                    <w:rPr>
                      <w:rFonts w:asciiTheme="majorEastAsia" w:eastAsiaTheme="majorEastAsia" w:hAnsiTheme="majorEastAsia"/>
                      <w:color w:val="FFC000"/>
                      <w:sz w:val="24"/>
                      <w:szCs w:val="24"/>
                    </w:rPr>
                  </w:pPr>
                  <w:r w:rsidRPr="00F53601">
                    <w:rPr>
                      <w:rFonts w:asciiTheme="majorEastAsia" w:eastAsiaTheme="majorEastAsia" w:hAnsiTheme="majorEastAsia" w:hint="eastAsia"/>
                      <w:color w:val="FFC000"/>
                      <w:sz w:val="24"/>
                      <w:szCs w:val="24"/>
                    </w:rPr>
                    <w:t>オープニングキャンペーン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36.6pt;margin-top:463.05pt;width:164.25pt;height:52.5pt;z-index:251670528" filled="f" stroked="f">
            <v:textbox style="mso-next-textbox:#_x0000_s1043" inset="5.85pt,.7pt,5.85pt,.7pt">
              <w:txbxContent>
                <w:p w:rsidR="00F53601" w:rsidRPr="00F53601" w:rsidRDefault="00F53601">
                  <w:pPr>
                    <w:rPr>
                      <w:rFonts w:asciiTheme="majorEastAsia" w:eastAsiaTheme="majorEastAsia" w:hAnsiTheme="majorEastAsia"/>
                      <w:color w:val="FFC000"/>
                      <w:sz w:val="96"/>
                      <w:szCs w:val="96"/>
                    </w:rPr>
                  </w:pPr>
                  <w:r w:rsidRPr="00F53601">
                    <w:rPr>
                      <w:rFonts w:asciiTheme="majorEastAsia" w:eastAsiaTheme="majorEastAsia" w:hAnsiTheme="majorEastAsia" w:hint="eastAsia"/>
                      <w:color w:val="FFC000"/>
                      <w:sz w:val="36"/>
                      <w:szCs w:val="36"/>
                    </w:rPr>
                    <w:t>10/</w:t>
                  </w:r>
                  <w:r w:rsidRPr="00F53601">
                    <w:rPr>
                      <w:rFonts w:asciiTheme="majorEastAsia" w:eastAsiaTheme="majorEastAsia" w:hAnsiTheme="majorEastAsia" w:hint="eastAsia"/>
                      <w:color w:val="FFC000"/>
                      <w:sz w:val="72"/>
                      <w:szCs w:val="72"/>
                    </w:rPr>
                    <w:t>16-24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5" style="position:absolute;left:0;text-align:left;margin-left:223.7pt;margin-top:449.55pt;width:448.5pt;height:64.5pt;z-index:251664382" fillcolor="black [3213]" stroked="f">
            <v:textbox inset="5.85pt,.7pt,5.85pt,.7pt"/>
          </v:rect>
        </w:pict>
      </w:r>
      <w:r>
        <w:rPr>
          <w:noProof/>
        </w:rPr>
        <w:pict>
          <v:shape id="_x0000_s1042" type="#_x0000_t202" style="position:absolute;left:0;text-align:left;margin-left:8.6pt;margin-top:179.55pt;width:192.75pt;height:63pt;z-index:251665407" filled="f" stroked="f">
            <v:textbox style="mso-next-textbox:#_x0000_s1042" inset="5.85pt,.7pt,5.85pt,.7pt">
              <w:txbxContent>
                <w:p w:rsidR="00F53601" w:rsidRPr="00F53601" w:rsidRDefault="00F53601">
                  <w:pPr>
                    <w:rPr>
                      <w:rFonts w:asciiTheme="majorEastAsia" w:eastAsiaTheme="majorEastAsia" w:hAnsiTheme="majorEastAsia"/>
                      <w:sz w:val="96"/>
                      <w:szCs w:val="96"/>
                    </w:rPr>
                  </w:pPr>
                  <w:r w:rsidRPr="00F53601">
                    <w:rPr>
                      <w:rFonts w:asciiTheme="majorEastAsia" w:eastAsiaTheme="majorEastAsia" w:hAnsiTheme="majorEastAsia" w:hint="eastAsia"/>
                      <w:sz w:val="44"/>
                      <w:szCs w:val="44"/>
                    </w:rPr>
                    <w:t>10/</w:t>
                  </w:r>
                  <w:r w:rsidRPr="00F53601">
                    <w:rPr>
                      <w:rFonts w:asciiTheme="majorEastAsia" w:eastAsiaTheme="majorEastAsia" w:hAnsiTheme="majorEastAsia" w:hint="eastAsia"/>
                      <w:sz w:val="84"/>
                      <w:szCs w:val="84"/>
                    </w:rPr>
                    <w:t>16-24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left:0;text-align:left;margin-left:11.6pt;margin-top:11.55pt;width:200.25pt;height:158.25pt;z-index:251668480" fillcolor="black [3213]" stroked="f">
            <v:textbox style="mso-next-textbox:#_x0000_s1039" inset="5.85pt,.7pt,5.85pt,.7pt">
              <w:txbxContent>
                <w:p w:rsidR="00F53601" w:rsidRPr="00F53601" w:rsidRDefault="00F53601" w:rsidP="00F53601">
                  <w:pPr>
                    <w:spacing w:line="1040" w:lineRule="exact"/>
                    <w:jc w:val="left"/>
                    <w:rPr>
                      <w:rFonts w:asciiTheme="majorEastAsia" w:eastAsiaTheme="majorEastAsia" w:hAnsiTheme="majorEastAsia"/>
                      <w:color w:val="FFC000"/>
                      <w:sz w:val="94"/>
                      <w:szCs w:val="94"/>
                    </w:rPr>
                  </w:pPr>
                  <w:r w:rsidRPr="00F53601">
                    <w:rPr>
                      <w:rFonts w:asciiTheme="majorEastAsia" w:eastAsiaTheme="majorEastAsia" w:hAnsiTheme="majorEastAsia" w:hint="eastAsia"/>
                      <w:color w:val="FFC000"/>
                      <w:sz w:val="94"/>
                      <w:szCs w:val="94"/>
                    </w:rPr>
                    <w:t>今月の</w:t>
                  </w:r>
                </w:p>
                <w:p w:rsidR="00F53601" w:rsidRPr="00F53601" w:rsidRDefault="00F53601" w:rsidP="00F53601">
                  <w:pPr>
                    <w:spacing w:line="1040" w:lineRule="exact"/>
                    <w:jc w:val="left"/>
                    <w:rPr>
                      <w:rFonts w:asciiTheme="majorEastAsia" w:eastAsiaTheme="majorEastAsia" w:hAnsiTheme="majorEastAsia"/>
                      <w:color w:val="FFC000"/>
                      <w:sz w:val="94"/>
                      <w:szCs w:val="94"/>
                    </w:rPr>
                  </w:pPr>
                  <w:r w:rsidRPr="00F53601">
                    <w:rPr>
                      <w:rFonts w:asciiTheme="majorEastAsia" w:eastAsiaTheme="majorEastAsia" w:hAnsiTheme="majorEastAsia" w:hint="eastAsia"/>
                      <w:color w:val="FFC000"/>
                      <w:sz w:val="94"/>
                      <w:szCs w:val="94"/>
                    </w:rPr>
                    <w:t>おすすめ</w:t>
                  </w:r>
                </w:p>
                <w:p w:rsidR="00F53601" w:rsidRPr="00F53601" w:rsidRDefault="00F53601" w:rsidP="00F53601">
                  <w:pPr>
                    <w:spacing w:line="1040" w:lineRule="exact"/>
                    <w:jc w:val="left"/>
                    <w:rPr>
                      <w:rFonts w:asciiTheme="majorEastAsia" w:eastAsiaTheme="majorEastAsia" w:hAnsiTheme="majorEastAsia"/>
                      <w:color w:val="FFC000"/>
                      <w:sz w:val="94"/>
                      <w:szCs w:val="94"/>
                    </w:rPr>
                  </w:pPr>
                  <w:r w:rsidRPr="00F53601">
                    <w:rPr>
                      <w:rFonts w:asciiTheme="majorEastAsia" w:eastAsiaTheme="majorEastAsia" w:hAnsiTheme="majorEastAsia" w:hint="eastAsia"/>
                      <w:color w:val="FFC000"/>
                      <w:sz w:val="94"/>
                      <w:szCs w:val="94"/>
                    </w:rPr>
                    <w:t>スイーツ</w:t>
                  </w:r>
                </w:p>
              </w:txbxContent>
            </v:textbox>
          </v:rect>
        </w:pict>
      </w:r>
    </w:p>
    <w:sectPr w:rsidR="00995FC8" w:rsidSect="00CA3C2D">
      <w:pgSz w:w="16838" w:h="11906" w:orient="landscape"/>
      <w:pgMar w:top="834" w:right="1418" w:bottom="8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2A" w:rsidRDefault="0059112A" w:rsidP="00854563">
      <w:r>
        <w:separator/>
      </w:r>
    </w:p>
  </w:endnote>
  <w:endnote w:type="continuationSeparator" w:id="0">
    <w:p w:rsidR="0059112A" w:rsidRDefault="0059112A" w:rsidP="0085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2A" w:rsidRDefault="0059112A" w:rsidP="00854563">
      <w:r>
        <w:separator/>
      </w:r>
    </w:p>
  </w:footnote>
  <w:footnote w:type="continuationSeparator" w:id="0">
    <w:p w:rsidR="0059112A" w:rsidRDefault="0059112A" w:rsidP="0085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C2D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5536"/>
    <w:rsid w:val="00061389"/>
    <w:rsid w:val="000616A9"/>
    <w:rsid w:val="000735B7"/>
    <w:rsid w:val="000745B6"/>
    <w:rsid w:val="00077356"/>
    <w:rsid w:val="0007746A"/>
    <w:rsid w:val="00091368"/>
    <w:rsid w:val="00095F24"/>
    <w:rsid w:val="000A0FA4"/>
    <w:rsid w:val="000A1193"/>
    <w:rsid w:val="000A5D1F"/>
    <w:rsid w:val="000A616F"/>
    <w:rsid w:val="000B0BC1"/>
    <w:rsid w:val="000B38B0"/>
    <w:rsid w:val="000B4514"/>
    <w:rsid w:val="000B4A9A"/>
    <w:rsid w:val="000B5A95"/>
    <w:rsid w:val="000B6679"/>
    <w:rsid w:val="000C50D1"/>
    <w:rsid w:val="000C6D1E"/>
    <w:rsid w:val="000C7729"/>
    <w:rsid w:val="000D0EA5"/>
    <w:rsid w:val="000D4731"/>
    <w:rsid w:val="000D4826"/>
    <w:rsid w:val="000D7CF9"/>
    <w:rsid w:val="000E59F8"/>
    <w:rsid w:val="000E65D5"/>
    <w:rsid w:val="000E795B"/>
    <w:rsid w:val="000F03BE"/>
    <w:rsid w:val="000F1EDE"/>
    <w:rsid w:val="000F3E19"/>
    <w:rsid w:val="0010077E"/>
    <w:rsid w:val="0010365C"/>
    <w:rsid w:val="00104763"/>
    <w:rsid w:val="0010599A"/>
    <w:rsid w:val="00105A73"/>
    <w:rsid w:val="00107261"/>
    <w:rsid w:val="00107281"/>
    <w:rsid w:val="00117685"/>
    <w:rsid w:val="00117EBC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39F5"/>
    <w:rsid w:val="001C3AC8"/>
    <w:rsid w:val="001C5189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3C0F"/>
    <w:rsid w:val="00264074"/>
    <w:rsid w:val="002738CD"/>
    <w:rsid w:val="00274560"/>
    <w:rsid w:val="00283C1D"/>
    <w:rsid w:val="002841F6"/>
    <w:rsid w:val="0028432A"/>
    <w:rsid w:val="0029190E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D2D3E"/>
    <w:rsid w:val="002E455D"/>
    <w:rsid w:val="002E460C"/>
    <w:rsid w:val="002E725E"/>
    <w:rsid w:val="002F05CE"/>
    <w:rsid w:val="002F17CC"/>
    <w:rsid w:val="0030052E"/>
    <w:rsid w:val="00301CCD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4337"/>
    <w:rsid w:val="0037579E"/>
    <w:rsid w:val="00383BD4"/>
    <w:rsid w:val="00385F86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25C2"/>
    <w:rsid w:val="003D50AE"/>
    <w:rsid w:val="003D5D57"/>
    <w:rsid w:val="003E100A"/>
    <w:rsid w:val="003E3209"/>
    <w:rsid w:val="003F7EA1"/>
    <w:rsid w:val="00400105"/>
    <w:rsid w:val="00401E42"/>
    <w:rsid w:val="00404D73"/>
    <w:rsid w:val="00411164"/>
    <w:rsid w:val="00411E4A"/>
    <w:rsid w:val="0041258A"/>
    <w:rsid w:val="004144FD"/>
    <w:rsid w:val="0041727D"/>
    <w:rsid w:val="00422AF7"/>
    <w:rsid w:val="00424AF6"/>
    <w:rsid w:val="00430BEA"/>
    <w:rsid w:val="00442F65"/>
    <w:rsid w:val="00444810"/>
    <w:rsid w:val="004450F9"/>
    <w:rsid w:val="0044592E"/>
    <w:rsid w:val="00452635"/>
    <w:rsid w:val="004541B7"/>
    <w:rsid w:val="00457BA8"/>
    <w:rsid w:val="004600E5"/>
    <w:rsid w:val="00461BE4"/>
    <w:rsid w:val="00466D20"/>
    <w:rsid w:val="004721D2"/>
    <w:rsid w:val="00475C4D"/>
    <w:rsid w:val="00481132"/>
    <w:rsid w:val="00483F78"/>
    <w:rsid w:val="00484BB1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57FF"/>
    <w:rsid w:val="004C7097"/>
    <w:rsid w:val="004D1B8F"/>
    <w:rsid w:val="004D1D62"/>
    <w:rsid w:val="004D6526"/>
    <w:rsid w:val="004E595B"/>
    <w:rsid w:val="004F16A3"/>
    <w:rsid w:val="004F68EA"/>
    <w:rsid w:val="004F7CE6"/>
    <w:rsid w:val="00504947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112A"/>
    <w:rsid w:val="005952C9"/>
    <w:rsid w:val="005A2843"/>
    <w:rsid w:val="005A4165"/>
    <w:rsid w:val="005A47C6"/>
    <w:rsid w:val="005A6B35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1422"/>
    <w:rsid w:val="006526CC"/>
    <w:rsid w:val="0065307B"/>
    <w:rsid w:val="006532C2"/>
    <w:rsid w:val="006534DD"/>
    <w:rsid w:val="0065397F"/>
    <w:rsid w:val="0065484E"/>
    <w:rsid w:val="00663B46"/>
    <w:rsid w:val="006670D9"/>
    <w:rsid w:val="00670F64"/>
    <w:rsid w:val="00676540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EB3"/>
    <w:rsid w:val="006B11D8"/>
    <w:rsid w:val="006C23C8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2DB0"/>
    <w:rsid w:val="00753AD6"/>
    <w:rsid w:val="00760989"/>
    <w:rsid w:val="00765C70"/>
    <w:rsid w:val="007700E9"/>
    <w:rsid w:val="00770A9B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E6E"/>
    <w:rsid w:val="007B6FC6"/>
    <w:rsid w:val="007C1525"/>
    <w:rsid w:val="007C2BA7"/>
    <w:rsid w:val="007D2843"/>
    <w:rsid w:val="007D4579"/>
    <w:rsid w:val="007E1FF9"/>
    <w:rsid w:val="007E459F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54563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22988"/>
    <w:rsid w:val="00923F1D"/>
    <w:rsid w:val="009267E7"/>
    <w:rsid w:val="0092737D"/>
    <w:rsid w:val="009306F7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2640"/>
    <w:rsid w:val="00981EE4"/>
    <w:rsid w:val="009823DF"/>
    <w:rsid w:val="009828EB"/>
    <w:rsid w:val="009837E8"/>
    <w:rsid w:val="009857ED"/>
    <w:rsid w:val="00985C88"/>
    <w:rsid w:val="00985F6D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EE2"/>
    <w:rsid w:val="00A1466D"/>
    <w:rsid w:val="00A25380"/>
    <w:rsid w:val="00A30A4E"/>
    <w:rsid w:val="00A34F85"/>
    <w:rsid w:val="00A40C79"/>
    <w:rsid w:val="00A4172F"/>
    <w:rsid w:val="00A468BA"/>
    <w:rsid w:val="00A523E0"/>
    <w:rsid w:val="00A53D4B"/>
    <w:rsid w:val="00A567FB"/>
    <w:rsid w:val="00A57F1A"/>
    <w:rsid w:val="00A65895"/>
    <w:rsid w:val="00A6599C"/>
    <w:rsid w:val="00A71E4F"/>
    <w:rsid w:val="00A875BE"/>
    <w:rsid w:val="00A87FFE"/>
    <w:rsid w:val="00A97691"/>
    <w:rsid w:val="00AA1D43"/>
    <w:rsid w:val="00AA53C4"/>
    <w:rsid w:val="00AA620A"/>
    <w:rsid w:val="00AB0CAC"/>
    <w:rsid w:val="00AB1920"/>
    <w:rsid w:val="00AB2780"/>
    <w:rsid w:val="00AB58BE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F92"/>
    <w:rsid w:val="00AF0EB1"/>
    <w:rsid w:val="00AF0F51"/>
    <w:rsid w:val="00AF3C8A"/>
    <w:rsid w:val="00AF4831"/>
    <w:rsid w:val="00B02589"/>
    <w:rsid w:val="00B04149"/>
    <w:rsid w:val="00B0472E"/>
    <w:rsid w:val="00B05E17"/>
    <w:rsid w:val="00B078DD"/>
    <w:rsid w:val="00B108D2"/>
    <w:rsid w:val="00B17E45"/>
    <w:rsid w:val="00B21CD8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37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D2E04"/>
    <w:rsid w:val="00BE1D58"/>
    <w:rsid w:val="00BE3A5F"/>
    <w:rsid w:val="00BE551C"/>
    <w:rsid w:val="00BE705C"/>
    <w:rsid w:val="00BE7CB4"/>
    <w:rsid w:val="00BF0BFD"/>
    <w:rsid w:val="00BF2B96"/>
    <w:rsid w:val="00C005B9"/>
    <w:rsid w:val="00C00D4F"/>
    <w:rsid w:val="00C06A18"/>
    <w:rsid w:val="00C13B59"/>
    <w:rsid w:val="00C21D5C"/>
    <w:rsid w:val="00C23D08"/>
    <w:rsid w:val="00C3524C"/>
    <w:rsid w:val="00C35935"/>
    <w:rsid w:val="00C35D99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304D"/>
    <w:rsid w:val="00C6452F"/>
    <w:rsid w:val="00C64CDC"/>
    <w:rsid w:val="00C66935"/>
    <w:rsid w:val="00C72777"/>
    <w:rsid w:val="00C73365"/>
    <w:rsid w:val="00C74792"/>
    <w:rsid w:val="00C77C21"/>
    <w:rsid w:val="00C81FAD"/>
    <w:rsid w:val="00C84F85"/>
    <w:rsid w:val="00C869E5"/>
    <w:rsid w:val="00C87D55"/>
    <w:rsid w:val="00C90F9F"/>
    <w:rsid w:val="00C95B60"/>
    <w:rsid w:val="00C964F1"/>
    <w:rsid w:val="00CA2928"/>
    <w:rsid w:val="00CA3307"/>
    <w:rsid w:val="00CA3C2D"/>
    <w:rsid w:val="00CA4427"/>
    <w:rsid w:val="00CA538C"/>
    <w:rsid w:val="00CA65FB"/>
    <w:rsid w:val="00CA79AC"/>
    <w:rsid w:val="00CA7F46"/>
    <w:rsid w:val="00CB07B9"/>
    <w:rsid w:val="00CC3EE5"/>
    <w:rsid w:val="00CC4F9B"/>
    <w:rsid w:val="00CD306B"/>
    <w:rsid w:val="00CD4061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34D52"/>
    <w:rsid w:val="00D37195"/>
    <w:rsid w:val="00D37AE5"/>
    <w:rsid w:val="00D45510"/>
    <w:rsid w:val="00D4778E"/>
    <w:rsid w:val="00D560A3"/>
    <w:rsid w:val="00D602F5"/>
    <w:rsid w:val="00D619E2"/>
    <w:rsid w:val="00D624EC"/>
    <w:rsid w:val="00D62836"/>
    <w:rsid w:val="00D62F68"/>
    <w:rsid w:val="00D6409B"/>
    <w:rsid w:val="00D6522E"/>
    <w:rsid w:val="00D80228"/>
    <w:rsid w:val="00D808B6"/>
    <w:rsid w:val="00D80E58"/>
    <w:rsid w:val="00D82A7C"/>
    <w:rsid w:val="00D82DB8"/>
    <w:rsid w:val="00D8450E"/>
    <w:rsid w:val="00D852FF"/>
    <w:rsid w:val="00D87A24"/>
    <w:rsid w:val="00D91D12"/>
    <w:rsid w:val="00D9238A"/>
    <w:rsid w:val="00D9305D"/>
    <w:rsid w:val="00D9318D"/>
    <w:rsid w:val="00DA24CE"/>
    <w:rsid w:val="00DA76B5"/>
    <w:rsid w:val="00DB3E68"/>
    <w:rsid w:val="00DC346A"/>
    <w:rsid w:val="00DC3BA1"/>
    <w:rsid w:val="00DC4841"/>
    <w:rsid w:val="00DD0CC3"/>
    <w:rsid w:val="00DE1879"/>
    <w:rsid w:val="00DE2C33"/>
    <w:rsid w:val="00DE5887"/>
    <w:rsid w:val="00DF178A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E1283"/>
    <w:rsid w:val="00EE34A5"/>
    <w:rsid w:val="00EE60F5"/>
    <w:rsid w:val="00EF0D38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30A7A"/>
    <w:rsid w:val="00F3151C"/>
    <w:rsid w:val="00F3609E"/>
    <w:rsid w:val="00F3652C"/>
    <w:rsid w:val="00F40BCD"/>
    <w:rsid w:val="00F436E2"/>
    <w:rsid w:val="00F50451"/>
    <w:rsid w:val="00F507D9"/>
    <w:rsid w:val="00F51B28"/>
    <w:rsid w:val="00F51FBE"/>
    <w:rsid w:val="00F53601"/>
    <w:rsid w:val="00F541EE"/>
    <w:rsid w:val="00F57EF3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7" type="connector" idref="#_x0000_s1086"/>
        <o:r id="V:Rule18" type="connector" idref="#_x0000_s1071"/>
        <o:r id="V:Rule19" type="connector" idref="#_x0000_s1034"/>
        <o:r id="V:Rule20" type="connector" idref="#_x0000_s1072"/>
        <o:r id="V:Rule21" type="connector" idref="#_x0000_s1035"/>
        <o:r id="V:Rule22" type="connector" idref="#_x0000_s1085"/>
        <o:r id="V:Rule23" type="connector" idref="#_x0000_s1027"/>
        <o:r id="V:Rule24" type="connector" idref="#_x0000_s1056"/>
        <o:r id="V:Rule25" type="connector" idref="#_x0000_s1058"/>
        <o:r id="V:Rule26" type="connector" idref="#_x0000_s1057"/>
        <o:r id="V:Rule27" type="connector" idref="#_x0000_s1060"/>
        <o:r id="V:Rule28" type="connector" idref="#_x0000_s1070"/>
        <o:r id="V:Rule29" type="connector" idref="#_x0000_s1028"/>
        <o:r id="V:Rule30" type="connector" idref="#_x0000_s1073"/>
        <o:r id="V:Rule31" type="connector" idref="#_x0000_s1033"/>
        <o:r id="V:Rule32" type="connector" idref="#_x0000_s105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docId w15:val="{117C277E-D767-4D82-BED1-EC14B8CF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4563"/>
  </w:style>
  <w:style w:type="paragraph" w:styleId="a5">
    <w:name w:val="footer"/>
    <w:basedOn w:val="a"/>
    <w:link w:val="a6"/>
    <w:uiPriority w:val="99"/>
    <w:semiHidden/>
    <w:unhideWhenUsed/>
    <w:rsid w:val="00854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2014-02-05T09:20:00Z</dcterms:created>
  <dcterms:modified xsi:type="dcterms:W3CDTF">2014-02-05T09:20:00Z</dcterms:modified>
</cp:coreProperties>
</file>