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979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-1386205</wp:posOffset>
            </wp:positionV>
            <wp:extent cx="7559675" cy="10694670"/>
            <wp:effectExtent l="19050" t="0" r="3175" b="0"/>
            <wp:wrapNone/>
            <wp:docPr id="27" name="図 27" descr="ドット赤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ドット赤台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532163</wp:posOffset>
            </wp:positionH>
            <wp:positionV relativeFrom="paragraph">
              <wp:posOffset>6542453</wp:posOffset>
            </wp:positionV>
            <wp:extent cx="3620335" cy="1805651"/>
            <wp:effectExtent l="0" t="0" r="0" b="0"/>
            <wp:wrapNone/>
            <wp:docPr id="31" name="図 31" descr="ドット赤吹き出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ドット赤吹き出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35" cy="180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9.15pt;margin-top:555.05pt;width:116.3pt;height:91pt;z-index:251663360;mso-position-horizontal-relative:text;mso-position-vertical-relative:text" filled="f" stroked="f">
            <v:textbox style="mso-next-textbox:#_x0000_s1054" inset="5.85pt,.7pt,5.85pt,.7pt">
              <w:txbxContent>
                <w:p w:rsidR="001979C3" w:rsidRDefault="001979C3" w:rsidP="001979C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おかあさん</w:t>
                  </w:r>
                </w:p>
                <w:p w:rsidR="001979C3" w:rsidRDefault="001979C3" w:rsidP="001979C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おたんじょうび</w:t>
                  </w:r>
                </w:p>
                <w:p w:rsidR="001979C3" w:rsidRPr="0097503C" w:rsidRDefault="001979C3" w:rsidP="001979C3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おめでとう！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9.85pt;margin-top:564.4pt;width:104.75pt;height:105pt;z-index:251662336;mso-position-horizontal-relative:text;mso-position-vertical-relative:text" filled="f" stroked="f">
            <v:textbox style="mso-next-textbox:#_x0000_s1053" inset="5.85pt,.7pt,5.85pt,.7pt">
              <w:txbxContent>
                <w:p w:rsidR="001979C3" w:rsidRPr="0097503C" w:rsidRDefault="001979C3" w:rsidP="001979C3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くまの顔の部分は透明にくり抜かれています。写真を配置し、</w:t>
                  </w:r>
                  <w:r w:rsidRPr="0097503C">
                    <w:rPr>
                      <w:rFonts w:hint="eastAsia"/>
                      <w:sz w:val="24"/>
                    </w:rPr>
                    <w:t>背面へ送ると</w:t>
                  </w:r>
                  <w:r>
                    <w:rPr>
                      <w:rFonts w:hint="eastAsia"/>
                      <w:sz w:val="24"/>
                    </w:rPr>
                    <w:t>くまの顔に写真が</w:t>
                  </w:r>
                  <w:r w:rsidRPr="0097503C">
                    <w:rPr>
                      <w:rFonts w:hint="eastAsia"/>
                      <w:sz w:val="24"/>
                    </w:rPr>
                    <w:t>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31.25pt;margin-top:300.15pt;width:251.4pt;height:144.35pt;z-index:251661312;mso-position-horizontal-relative:text;mso-position-vertical-relative:text" strokecolor="red">
            <v:textbox style="mso-next-textbox:#_x0000_s1052" inset="5.85pt,.7pt,5.85pt,.7pt">
              <w:txbxContent>
                <w:p w:rsidR="001979C3" w:rsidRPr="00D13732" w:rsidRDefault="001979C3" w:rsidP="001979C3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くまの顔の部分は透明にくり抜かれています。写真を配置し、</w:t>
                  </w:r>
                  <w:r w:rsidRPr="0097503C">
                    <w:rPr>
                      <w:rFonts w:hint="eastAsia"/>
                      <w:sz w:val="24"/>
                    </w:rPr>
                    <w:t>背面へ送ると</w:t>
                  </w:r>
                  <w:r>
                    <w:rPr>
                      <w:rFonts w:hint="eastAsia"/>
                      <w:sz w:val="24"/>
                    </w:rPr>
                    <w:t>くまの顔に写真がおさまります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  <w:p w:rsidR="001979C3" w:rsidRPr="00F670B7" w:rsidRDefault="001979C3" w:rsidP="001979C3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1979C3" w:rsidRPr="00F670B7" w:rsidRDefault="001979C3" w:rsidP="001979C3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979C3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2010-03-05T04:39:00Z</dcterms:created>
  <dcterms:modified xsi:type="dcterms:W3CDTF">2010-03-05T04:39:00Z</dcterms:modified>
</cp:coreProperties>
</file>